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7F" w:rsidRDefault="00CF05BF">
      <w:pPr>
        <w:ind w:left="-540"/>
      </w:pPr>
      <w:r>
        <w:rPr>
          <w:b/>
          <w:sz w:val="32"/>
        </w:rPr>
        <w:t>AVTAL</w:t>
      </w:r>
    </w:p>
    <w:p w:rsidR="001C157F" w:rsidRDefault="0093186F">
      <w:pPr>
        <w:ind w:left="-540"/>
      </w:pPr>
      <w:r>
        <w:t>A</w:t>
      </w:r>
      <w:r w:rsidR="00CF05BF">
        <w:t>ngående underhållsansvar för inglasad balkong</w:t>
      </w:r>
      <w:r>
        <w:t xml:space="preserve"> </w:t>
      </w:r>
      <w:r w:rsidR="00CF05BF">
        <w:t xml:space="preserve">mellan Bostadsrättsförening </w:t>
      </w:r>
      <w:proofErr w:type="spellStart"/>
      <w:r w:rsidR="00CF05BF">
        <w:t>Visättra</w:t>
      </w:r>
      <w:proofErr w:type="spellEnd"/>
      <w:r w:rsidR="00CF05BF">
        <w:t xml:space="preserve"> Ängar nr 3 och</w:t>
      </w:r>
    </w:p>
    <w:p w:rsidR="001C157F" w:rsidRDefault="0093186F">
      <w:pPr>
        <w:ind w:left="-540"/>
      </w:pPr>
      <w:proofErr w:type="gramStart"/>
      <w:r>
        <w:t>B</w:t>
      </w:r>
      <w:r w:rsidR="00CF05BF">
        <w:t>ostadsrättshavaren  _</w:t>
      </w:r>
      <w:proofErr w:type="gramEnd"/>
      <w:r w:rsidR="00CF05BF">
        <w:t>___________________________________</w:t>
      </w:r>
      <w:r w:rsidR="00CF05BF">
        <w:tab/>
      </w:r>
    </w:p>
    <w:p w:rsidR="0093186F" w:rsidRDefault="0093186F">
      <w:pPr>
        <w:ind w:left="-540"/>
      </w:pPr>
    </w:p>
    <w:p w:rsidR="001C157F" w:rsidRDefault="0093186F">
      <w:pPr>
        <w:ind w:left="-540"/>
      </w:pPr>
      <w:r>
        <w:t>L</w:t>
      </w:r>
      <w:r w:rsidR="00CF05BF">
        <w:t>ägenhet nr.:</w:t>
      </w:r>
      <w:r w:rsidR="00CF05BF">
        <w:tab/>
        <w:t>______________________________________</w:t>
      </w:r>
    </w:p>
    <w:p w:rsidR="001C157F" w:rsidRDefault="001C157F">
      <w:pPr>
        <w:ind w:left="-540"/>
      </w:pPr>
    </w:p>
    <w:p w:rsidR="001C157F" w:rsidRDefault="0093186F">
      <w:pPr>
        <w:ind w:left="-540"/>
      </w:pPr>
      <w:r>
        <w:t>A</w:t>
      </w:r>
      <w:r w:rsidR="00CF05BF">
        <w:t>dress:</w:t>
      </w:r>
      <w:r w:rsidR="00CF05BF">
        <w:tab/>
        <w:t>______________________________________</w:t>
      </w:r>
    </w:p>
    <w:p w:rsidR="001C157F" w:rsidRDefault="00CF05BF">
      <w:pPr>
        <w:ind w:left="-360" w:right="-154"/>
      </w:pPr>
      <w:r>
        <w:t xml:space="preserve">Bostadsrättsförening </w:t>
      </w:r>
      <w:proofErr w:type="spellStart"/>
      <w:r>
        <w:t>Visättra</w:t>
      </w:r>
      <w:proofErr w:type="spellEnd"/>
      <w:r>
        <w:t xml:space="preserve"> Ängar nr. 3 medgiver härmed att ovanstående bostadsrättshavare sätter upp balkonginglasning under förutsättning att nedanstående krav uppfylls.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 xml:space="preserve">Det åligger bostadsrättshavare att inneha bygglov från Huddinge kommun för balkonginglasning och följa föreskrifter i bygglov samt beakta upplysningar i bygglov. 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>Det åligger bostadsrättshavare att inneha hemförsäkring/tilläggsförsäkring som omfattar inglasad balkong och skador som må uppkomma.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 xml:space="preserve">Bostadsrättshavare äger inglasningen och har ansvar för säkerheten. 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>Bostadsrättshavare åtar sig att underhålla inglasningen av balkongen.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 xml:space="preserve">Bostadsrättshavare är medveten om att han/hon kan bli skadeståndsskyldig om inglasningen </w:t>
      </w:r>
      <w:proofErr w:type="spellStart"/>
      <w:r>
        <w:t>pga</w:t>
      </w:r>
      <w:proofErr w:type="spellEnd"/>
      <w:r>
        <w:t xml:space="preserve"> eftersatt underhåll rasar ner och orsakar skada.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 xml:space="preserve">Bostadsrättshavare är medveten om att han/hon är skyldig att på egen bekostnad ta bort samt återmontera inglasning om det behövs för föreningens underhåll av balkong. 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>Bostadsrättshavare åtar sig att på egen bekostnad ta ner och bortforsla inglasningen då han/hon överlåter sin bostadsrätt, såvida inte köparen tar över underhållet och alltså undertecknar ett liknande avtal med föreningen.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 xml:space="preserve">Bostadsrättshavare är medveten om att föreningen har besiktningsskyldighet och kan kräva medlem på åtgärder eller montera ned farliga inglasningar. </w:t>
      </w:r>
      <w:proofErr w:type="spellStart"/>
      <w:r>
        <w:t>Nymontage</w:t>
      </w:r>
      <w:proofErr w:type="spellEnd"/>
      <w:r>
        <w:t xml:space="preserve"> av glas på balkonger måste godkännas av föreningen innan uppsättningen.</w:t>
      </w:r>
    </w:p>
    <w:p w:rsidR="001C157F" w:rsidRDefault="00CF05BF">
      <w:pPr>
        <w:numPr>
          <w:ilvl w:val="0"/>
          <w:numId w:val="1"/>
        </w:numPr>
        <w:ind w:left="0" w:right="-154"/>
      </w:pPr>
      <w:r>
        <w:t xml:space="preserve">Detta avtal, som ej får överlåtas till annan, gäller från och med undertecknandet och tills vidare. Nytt avtal </w:t>
      </w:r>
      <w:proofErr w:type="spellStart"/>
      <w:r>
        <w:t>erfodras</w:t>
      </w:r>
      <w:proofErr w:type="spellEnd"/>
      <w:r>
        <w:t xml:space="preserve"> vid eventuell framtida förändring.</w:t>
      </w:r>
    </w:p>
    <w:p w:rsidR="001C157F" w:rsidRDefault="00CF05BF">
      <w:pPr>
        <w:ind w:left="-540" w:right="-154"/>
      </w:pPr>
      <w:r>
        <w:t>Detta avtal har upprättats i två likalydande exemplar, varav bostadsrättföreningen och bostadsrätthavaren erhållit var sitt.</w:t>
      </w:r>
    </w:p>
    <w:p w:rsidR="001C157F" w:rsidRDefault="00CF05BF">
      <w:pPr>
        <w:ind w:left="-540" w:right="-154"/>
      </w:pPr>
      <w:r>
        <w:t>Huddinge       /       /2020</w:t>
      </w:r>
      <w:r>
        <w:tab/>
        <w:t xml:space="preserve">          Huddinge       /       /2020</w:t>
      </w:r>
    </w:p>
    <w:p w:rsidR="001C157F" w:rsidRDefault="00CF05BF">
      <w:pPr>
        <w:ind w:left="-540" w:right="-154"/>
      </w:pPr>
      <w:r>
        <w:t xml:space="preserve">Brf </w:t>
      </w:r>
      <w:proofErr w:type="spellStart"/>
      <w:r>
        <w:t>Visättra</w:t>
      </w:r>
      <w:proofErr w:type="spellEnd"/>
      <w:r>
        <w:t xml:space="preserve"> Ängar nr. 3</w:t>
      </w:r>
      <w:r>
        <w:tab/>
        <w:t xml:space="preserve">           </w:t>
      </w:r>
      <w:r w:rsidR="0093186F">
        <w:t>B</w:t>
      </w:r>
      <w:r>
        <w:t>ostadsrättshavare</w:t>
      </w:r>
    </w:p>
    <w:p w:rsidR="001C157F" w:rsidRDefault="001C157F">
      <w:pPr>
        <w:ind w:left="-540" w:right="-154"/>
      </w:pPr>
    </w:p>
    <w:p w:rsidR="001C157F" w:rsidRDefault="00CF05BF">
      <w:pPr>
        <w:ind w:left="-540" w:right="-154"/>
      </w:pPr>
      <w:r>
        <w:t>________________________</w:t>
      </w:r>
      <w:r>
        <w:tab/>
      </w:r>
      <w:r w:rsidR="0093186F">
        <w:t xml:space="preserve">           </w:t>
      </w:r>
      <w:r>
        <w:t>____________________________</w:t>
      </w:r>
    </w:p>
    <w:p w:rsidR="001C157F" w:rsidRDefault="001C157F">
      <w:pPr>
        <w:ind w:left="-540" w:right="-154"/>
      </w:pPr>
    </w:p>
    <w:p w:rsidR="001C157F" w:rsidRDefault="00CF05BF">
      <w:pPr>
        <w:ind w:left="-540" w:right="-154"/>
      </w:pPr>
      <w:proofErr w:type="spellStart"/>
      <w:r>
        <w:t>Namförtydligande</w:t>
      </w:r>
      <w:proofErr w:type="spellEnd"/>
      <w:r>
        <w:tab/>
      </w:r>
      <w:r>
        <w:tab/>
      </w:r>
      <w:r w:rsidR="00A30323">
        <w:t xml:space="preserve">           </w:t>
      </w:r>
      <w:bookmarkStart w:id="0" w:name="_GoBack"/>
      <w:bookmarkEnd w:id="0"/>
      <w:r>
        <w:t>Namnförtydligande</w:t>
      </w:r>
    </w:p>
    <w:sectPr w:rsidR="001C157F" w:rsidSect="00CF05BF">
      <w:pgSz w:w="11906" w:h="16838"/>
      <w:pgMar w:top="680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7C7"/>
    <w:multiLevelType w:val="hybridMultilevel"/>
    <w:tmpl w:val="84F05D6A"/>
    <w:lvl w:ilvl="0" w:tplc="081A4F4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12EE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68488E8">
      <w:numFmt w:val="bullet"/>
      <w:lvlText w:val=""/>
      <w:lvlJc w:val="left"/>
      <w:pPr>
        <w:ind w:left="2160" w:hanging="1800"/>
      </w:pPr>
    </w:lvl>
    <w:lvl w:ilvl="3" w:tplc="A48C05E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09E656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142FB70">
      <w:numFmt w:val="bullet"/>
      <w:lvlText w:val=""/>
      <w:lvlJc w:val="left"/>
      <w:pPr>
        <w:ind w:left="4320" w:hanging="3960"/>
      </w:pPr>
    </w:lvl>
    <w:lvl w:ilvl="6" w:tplc="B6C2C81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55C397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6EE48E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4CE32C4"/>
    <w:multiLevelType w:val="hybridMultilevel"/>
    <w:tmpl w:val="8184116A"/>
    <w:lvl w:ilvl="0" w:tplc="8CBC7ACE">
      <w:start w:val="1"/>
      <w:numFmt w:val="decimal"/>
      <w:lvlText w:val="%1."/>
      <w:lvlJc w:val="left"/>
      <w:pPr>
        <w:ind w:left="720" w:hanging="360"/>
      </w:pPr>
    </w:lvl>
    <w:lvl w:ilvl="1" w:tplc="9A262B9C">
      <w:start w:val="1"/>
      <w:numFmt w:val="lowerLetter"/>
      <w:lvlText w:val="%2."/>
      <w:lvlJc w:val="left"/>
      <w:pPr>
        <w:ind w:left="1440" w:hanging="360"/>
      </w:pPr>
    </w:lvl>
    <w:lvl w:ilvl="2" w:tplc="5C2C89DE">
      <w:start w:val="1"/>
      <w:numFmt w:val="lowerRoman"/>
      <w:lvlText w:val="%3."/>
      <w:lvlJc w:val="right"/>
      <w:pPr>
        <w:ind w:left="2160" w:hanging="180"/>
      </w:pPr>
    </w:lvl>
    <w:lvl w:ilvl="3" w:tplc="86CCA81A">
      <w:start w:val="1"/>
      <w:numFmt w:val="decimal"/>
      <w:lvlText w:val="%4."/>
      <w:lvlJc w:val="left"/>
      <w:pPr>
        <w:ind w:left="2880" w:hanging="360"/>
      </w:pPr>
    </w:lvl>
    <w:lvl w:ilvl="4" w:tplc="9006C99A">
      <w:start w:val="1"/>
      <w:numFmt w:val="lowerLetter"/>
      <w:lvlText w:val="%5."/>
      <w:lvlJc w:val="left"/>
      <w:pPr>
        <w:ind w:left="3600" w:hanging="360"/>
      </w:pPr>
    </w:lvl>
    <w:lvl w:ilvl="5" w:tplc="976ED782">
      <w:start w:val="1"/>
      <w:numFmt w:val="lowerRoman"/>
      <w:lvlText w:val="%6."/>
      <w:lvlJc w:val="right"/>
      <w:pPr>
        <w:ind w:left="4320" w:hanging="180"/>
      </w:pPr>
    </w:lvl>
    <w:lvl w:ilvl="6" w:tplc="29A85B9E">
      <w:start w:val="1"/>
      <w:numFmt w:val="decimal"/>
      <w:lvlText w:val="%7."/>
      <w:lvlJc w:val="left"/>
      <w:pPr>
        <w:ind w:left="5040" w:hanging="360"/>
      </w:pPr>
    </w:lvl>
    <w:lvl w:ilvl="7" w:tplc="3098C072">
      <w:start w:val="1"/>
      <w:numFmt w:val="lowerLetter"/>
      <w:lvlText w:val="%8."/>
      <w:lvlJc w:val="left"/>
      <w:pPr>
        <w:ind w:left="5760" w:hanging="360"/>
      </w:pPr>
    </w:lvl>
    <w:lvl w:ilvl="8" w:tplc="8AA20B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7482A"/>
    <w:multiLevelType w:val="hybridMultilevel"/>
    <w:tmpl w:val="6DA03022"/>
    <w:lvl w:ilvl="0" w:tplc="FDEC0CA8">
      <w:start w:val="1"/>
      <w:numFmt w:val="decimal"/>
      <w:lvlText w:val="%1."/>
      <w:lvlJc w:val="left"/>
      <w:pPr>
        <w:ind w:left="720" w:hanging="360"/>
      </w:pPr>
    </w:lvl>
    <w:lvl w:ilvl="1" w:tplc="E6C22CCC">
      <w:start w:val="1"/>
      <w:numFmt w:val="decimal"/>
      <w:lvlText w:val="%2."/>
      <w:lvlJc w:val="left"/>
      <w:pPr>
        <w:ind w:left="1440" w:hanging="1080"/>
      </w:pPr>
    </w:lvl>
    <w:lvl w:ilvl="2" w:tplc="1E5ADBFA">
      <w:start w:val="1"/>
      <w:numFmt w:val="decimal"/>
      <w:lvlText w:val="%3."/>
      <w:lvlJc w:val="left"/>
      <w:pPr>
        <w:ind w:left="2160" w:hanging="1980"/>
      </w:pPr>
    </w:lvl>
    <w:lvl w:ilvl="3" w:tplc="8DD238D8">
      <w:start w:val="1"/>
      <w:numFmt w:val="decimal"/>
      <w:lvlText w:val="%4."/>
      <w:lvlJc w:val="left"/>
      <w:pPr>
        <w:ind w:left="2880" w:hanging="2520"/>
      </w:pPr>
    </w:lvl>
    <w:lvl w:ilvl="4" w:tplc="0CF0A88C">
      <w:start w:val="1"/>
      <w:numFmt w:val="decimal"/>
      <w:lvlText w:val="%5."/>
      <w:lvlJc w:val="left"/>
      <w:pPr>
        <w:ind w:left="3600" w:hanging="3240"/>
      </w:pPr>
    </w:lvl>
    <w:lvl w:ilvl="5" w:tplc="AAF615FE">
      <w:start w:val="1"/>
      <w:numFmt w:val="decimal"/>
      <w:lvlText w:val="%6."/>
      <w:lvlJc w:val="left"/>
      <w:pPr>
        <w:ind w:left="4320" w:hanging="4140"/>
      </w:pPr>
    </w:lvl>
    <w:lvl w:ilvl="6" w:tplc="128AB302">
      <w:start w:val="1"/>
      <w:numFmt w:val="decimal"/>
      <w:lvlText w:val="%7."/>
      <w:lvlJc w:val="left"/>
      <w:pPr>
        <w:ind w:left="5040" w:hanging="4680"/>
      </w:pPr>
    </w:lvl>
    <w:lvl w:ilvl="7" w:tplc="C8783AE2">
      <w:start w:val="1"/>
      <w:numFmt w:val="decimal"/>
      <w:lvlText w:val="%8."/>
      <w:lvlJc w:val="left"/>
      <w:pPr>
        <w:ind w:left="5760" w:hanging="5400"/>
      </w:pPr>
    </w:lvl>
    <w:lvl w:ilvl="8" w:tplc="7488190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7F"/>
    <w:rsid w:val="001C157F"/>
    <w:rsid w:val="004B2781"/>
    <w:rsid w:val="0093186F"/>
    <w:rsid w:val="00A30323"/>
    <w:rsid w:val="00C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941E"/>
  <w15:docId w15:val="{9C3EC0D4-2679-4EC4-B86C-7E6116EB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TML">
    <w:name w:val="HTML"/>
    <w:basedOn w:val="Normal"/>
    <w:qFormat/>
    <w:rPr>
      <w:rFonts w:ascii="Courier New" w:hAnsi="Courier New"/>
      <w:sz w:val="20"/>
      <w:szCs w:val="20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</dc:creator>
  <cp:keywords/>
  <dc:description/>
  <cp:lastModifiedBy>Hilkka</cp:lastModifiedBy>
  <cp:revision>3</cp:revision>
  <dcterms:created xsi:type="dcterms:W3CDTF">2020-03-22T14:32:00Z</dcterms:created>
  <dcterms:modified xsi:type="dcterms:W3CDTF">2020-03-25T10:22:00Z</dcterms:modified>
</cp:coreProperties>
</file>